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F" w:rsidRDefault="006178FF" w:rsidP="006178FF">
      <w:pPr>
        <w:ind w:left="357"/>
        <w:jc w:val="center"/>
        <w:rPr>
          <w:rFonts w:ascii="Palace Script MT" w:hAnsi="Palace Script MT"/>
          <w:b w:val="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325E25C" wp14:editId="6F69CC65">
            <wp:simplePos x="0" y="0"/>
            <wp:positionH relativeFrom="column">
              <wp:posOffset>2873375</wp:posOffset>
            </wp:positionH>
            <wp:positionV relativeFrom="paragraph">
              <wp:posOffset>-154940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ce Script MT" w:hAnsi="Palace Script MT"/>
          <w:sz w:val="36"/>
          <w:szCs w:val="36"/>
        </w:rPr>
        <w:t>Ministero dell’Istruzione dell'Università e della Ricerca</w:t>
      </w:r>
    </w:p>
    <w:p w:rsidR="006178FF" w:rsidRDefault="006178FF" w:rsidP="006178FF">
      <w:pPr>
        <w:spacing w:line="192" w:lineRule="auto"/>
        <w:jc w:val="center"/>
        <w:rPr>
          <w:rFonts w:ascii="Palace Script MT" w:hAnsi="Palace Script MT"/>
          <w:b w:val="0"/>
          <w:sz w:val="36"/>
          <w:szCs w:val="36"/>
        </w:rPr>
      </w:pPr>
      <w:r>
        <w:rPr>
          <w:rFonts w:ascii="Palace Script MT" w:hAnsi="Palace Script MT"/>
          <w:sz w:val="36"/>
          <w:szCs w:val="36"/>
        </w:rPr>
        <w:t>Ufficio Scolastico Regionale per la Liguria</w:t>
      </w:r>
    </w:p>
    <w:p w:rsidR="006178FF" w:rsidRPr="00E40BAE" w:rsidRDefault="006178FF" w:rsidP="006178FF">
      <w:pPr>
        <w:spacing w:line="192" w:lineRule="auto"/>
        <w:jc w:val="center"/>
        <w:rPr>
          <w:rFonts w:ascii="Harrington" w:hAnsi="Harrington"/>
          <w:b w:val="0"/>
          <w:i/>
        </w:rPr>
      </w:pPr>
      <w:r w:rsidRPr="00E40BAE">
        <w:rPr>
          <w:rFonts w:ascii="Palace Script MT" w:hAnsi="Palace Script MT"/>
          <w:sz w:val="36"/>
          <w:szCs w:val="36"/>
        </w:rPr>
        <w:t xml:space="preserve">Ufficio </w:t>
      </w:r>
      <w:r>
        <w:rPr>
          <w:rFonts w:ascii="Harrington" w:hAnsi="Harrington" w:cs="Kartika"/>
          <w:i/>
        </w:rPr>
        <w:t xml:space="preserve">II </w:t>
      </w:r>
      <w:r w:rsidRPr="00E40BAE">
        <w:rPr>
          <w:rFonts w:ascii="Palace Script MT" w:hAnsi="Palace Script MT"/>
          <w:sz w:val="36"/>
          <w:szCs w:val="36"/>
        </w:rPr>
        <w:t>Ambito Territoriale di Genova</w:t>
      </w:r>
    </w:p>
    <w:p w:rsidR="006178FF" w:rsidRDefault="006178FF" w:rsidP="006178FF">
      <w:pPr>
        <w:jc w:val="center"/>
        <w:rPr>
          <w:rFonts w:ascii="Arial" w:hAnsi="Arial" w:cs="Arial"/>
          <w:i/>
          <w:sz w:val="16"/>
          <w:szCs w:val="16"/>
        </w:rPr>
      </w:pPr>
      <w:r w:rsidRPr="00E40BAE">
        <w:rPr>
          <w:rFonts w:ascii="Arial" w:hAnsi="Arial" w:cs="Arial"/>
          <w:i/>
          <w:sz w:val="16"/>
          <w:szCs w:val="16"/>
        </w:rPr>
        <w:t xml:space="preserve">Via </w:t>
      </w:r>
      <w:proofErr w:type="spellStart"/>
      <w:r w:rsidRPr="00E40BAE">
        <w:rPr>
          <w:rFonts w:ascii="Arial" w:hAnsi="Arial" w:cs="Arial"/>
          <w:i/>
          <w:sz w:val="16"/>
          <w:szCs w:val="16"/>
        </w:rPr>
        <w:t>Assarotti</w:t>
      </w:r>
      <w:proofErr w:type="spellEnd"/>
      <w:r w:rsidRPr="00E40BA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38</w:t>
      </w:r>
      <w:r w:rsidRPr="00E40BAE">
        <w:rPr>
          <w:rFonts w:ascii="Arial" w:hAnsi="Arial" w:cs="Arial"/>
          <w:i/>
          <w:sz w:val="16"/>
          <w:szCs w:val="16"/>
        </w:rPr>
        <w:t xml:space="preserve"> - 16122 Genova - tel. 010/83311</w:t>
      </w:r>
    </w:p>
    <w:p w:rsidR="006178FF" w:rsidRDefault="006178FF" w:rsidP="006178FF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C.F. 80036490102</w:t>
      </w:r>
      <w:r w:rsidRPr="00E40BAE">
        <w:rPr>
          <w:rFonts w:ascii="Arial" w:hAnsi="Arial" w:cs="Arial"/>
          <w:i/>
          <w:sz w:val="16"/>
          <w:szCs w:val="16"/>
        </w:rPr>
        <w:t xml:space="preserve">  </w:t>
      </w:r>
    </w:p>
    <w:p w:rsidR="006178FF" w:rsidRDefault="009E3169" w:rsidP="006178FF">
      <w:pPr>
        <w:jc w:val="center"/>
        <w:rPr>
          <w:rFonts w:ascii="Arial" w:hAnsi="Arial" w:cs="Arial"/>
          <w:i/>
          <w:sz w:val="16"/>
          <w:szCs w:val="16"/>
        </w:rPr>
      </w:pPr>
      <w:hyperlink r:id="rId8" w:history="1">
        <w:r w:rsidR="006178FF" w:rsidRPr="00E5312D">
          <w:rPr>
            <w:rStyle w:val="Collegamentoipertestuale"/>
            <w:rFonts w:ascii="Arial" w:hAnsi="Arial" w:cs="Arial"/>
            <w:i/>
            <w:sz w:val="16"/>
            <w:szCs w:val="16"/>
          </w:rPr>
          <w:t>usp.ge@istruzione.it</w:t>
        </w:r>
      </w:hyperlink>
      <w:r w:rsidR="006178FF">
        <w:rPr>
          <w:rFonts w:ascii="Arial" w:hAnsi="Arial" w:cs="Arial"/>
          <w:i/>
          <w:sz w:val="16"/>
          <w:szCs w:val="16"/>
        </w:rPr>
        <w:t>; uspge@postacert.istruzione.it</w:t>
      </w:r>
    </w:p>
    <w:p w:rsidR="006178FF" w:rsidRPr="00E5312D" w:rsidRDefault="009E3169" w:rsidP="006178FF">
      <w:pPr>
        <w:tabs>
          <w:tab w:val="left" w:pos="709"/>
          <w:tab w:val="left" w:pos="851"/>
        </w:tabs>
        <w:jc w:val="center"/>
        <w:rPr>
          <w:rFonts w:ascii="Arial" w:hAnsi="Arial" w:cs="Arial"/>
          <w:i/>
          <w:sz w:val="16"/>
          <w:szCs w:val="16"/>
        </w:rPr>
      </w:pPr>
      <w:hyperlink r:id="rId9" w:history="1">
        <w:r w:rsidR="006178FF" w:rsidRPr="00E5312D">
          <w:rPr>
            <w:rStyle w:val="Collegamentoipertestuale"/>
            <w:rFonts w:ascii="Arial" w:hAnsi="Arial" w:cs="Arial"/>
            <w:i/>
            <w:sz w:val="16"/>
            <w:szCs w:val="16"/>
          </w:rPr>
          <w:t>www.istruzionegenova.it</w:t>
        </w:r>
      </w:hyperlink>
    </w:p>
    <w:p w:rsidR="006178FF" w:rsidRDefault="006178FF" w:rsidP="006178FF"/>
    <w:p w:rsidR="009E785F" w:rsidRDefault="009E785F" w:rsidP="009E785F"/>
    <w:p w:rsidR="006178FF" w:rsidRDefault="006178FF" w:rsidP="009E785F"/>
    <w:p w:rsidR="009E785F" w:rsidRDefault="009E785F" w:rsidP="009E785F">
      <w:pPr>
        <w:jc w:val="center"/>
      </w:pPr>
      <w:r>
        <w:rPr>
          <w:rFonts w:ascii="Kunstler Script" w:hAnsi="Kunstler Script"/>
          <w:sz w:val="52"/>
          <w:szCs w:val="52"/>
        </w:rPr>
        <w:t xml:space="preserve"> </w:t>
      </w:r>
      <w:r>
        <w:rPr>
          <w:rFonts w:ascii="Kunstler Script" w:hAnsi="Kunstler Script"/>
          <w:sz w:val="52"/>
          <w:szCs w:val="52"/>
        </w:rPr>
        <w:tab/>
      </w:r>
      <w:r>
        <w:rPr>
          <w:rFonts w:ascii="Kunstler Script" w:hAnsi="Kunstler Script"/>
          <w:sz w:val="52"/>
          <w:szCs w:val="52"/>
        </w:rPr>
        <w:tab/>
      </w:r>
      <w:r>
        <w:rPr>
          <w:rFonts w:ascii="Kunstler Script" w:hAnsi="Kunstler Script"/>
          <w:sz w:val="52"/>
          <w:szCs w:val="52"/>
        </w:rPr>
        <w:tab/>
      </w:r>
      <w:r>
        <w:rPr>
          <w:rFonts w:ascii="Kunstler Script" w:hAnsi="Kunstler Script"/>
          <w:sz w:val="52"/>
          <w:szCs w:val="52"/>
        </w:rPr>
        <w:tab/>
      </w:r>
    </w:p>
    <w:p w:rsidR="009E785F" w:rsidRDefault="009E785F" w:rsidP="009E785F"/>
    <w:p w:rsidR="009E785F" w:rsidRDefault="009E785F" w:rsidP="009E785F">
      <w:r>
        <w:t>Prot.</w:t>
      </w:r>
      <w:r w:rsidR="00BB022B">
        <w:t>n.</w:t>
      </w:r>
      <w:r w:rsidR="008A68AC">
        <w:t>8064</w:t>
      </w:r>
      <w:r w:rsidR="00BB022B">
        <w:tab/>
      </w:r>
      <w:r w:rsidR="00BB022B">
        <w:tab/>
      </w:r>
      <w:r w:rsidR="00BB022B">
        <w:tab/>
      </w:r>
      <w:r w:rsidR="00BB022B">
        <w:tab/>
      </w:r>
      <w:r w:rsidR="00BB022B">
        <w:tab/>
      </w:r>
      <w:r w:rsidR="00BB022B">
        <w:tab/>
      </w:r>
      <w:r w:rsidR="00BB022B">
        <w:tab/>
      </w:r>
      <w:r w:rsidR="00BB022B">
        <w:tab/>
        <w:t>Genova, 31.08.2015</w:t>
      </w:r>
    </w:p>
    <w:p w:rsidR="009E785F" w:rsidRDefault="009E785F" w:rsidP="00A26B8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9E785F" w:rsidRDefault="009E785F" w:rsidP="009E785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85F" w:rsidRPr="00065510" w:rsidRDefault="009E785F" w:rsidP="009E785F">
      <w:r w:rsidRPr="00065510">
        <w:tab/>
      </w:r>
      <w:r w:rsidRPr="00065510">
        <w:tab/>
      </w:r>
      <w:r w:rsidRPr="00065510">
        <w:tab/>
      </w:r>
      <w:r w:rsidRPr="00065510">
        <w:tab/>
      </w:r>
      <w:r w:rsidRPr="00065510">
        <w:tab/>
      </w:r>
      <w:r w:rsidRPr="00065510">
        <w:tab/>
      </w:r>
    </w:p>
    <w:p w:rsidR="009E785F" w:rsidRDefault="009E785F" w:rsidP="009E785F"/>
    <w:p w:rsidR="00A26B83" w:rsidRDefault="009E785F" w:rsidP="00A26B83">
      <w:pPr>
        <w:ind w:left="2124" w:firstLine="708"/>
      </w:pPr>
      <w:r>
        <w:t>IL DIRIGENTE</w:t>
      </w:r>
    </w:p>
    <w:p w:rsidR="009E785F" w:rsidRDefault="009E785F" w:rsidP="00A26B83">
      <w:pPr>
        <w:ind w:left="2124" w:firstLine="708"/>
      </w:pPr>
      <w:r>
        <w:br/>
      </w:r>
    </w:p>
    <w:p w:rsidR="009E785F" w:rsidRDefault="00A26B83" w:rsidP="009E785F">
      <w:r>
        <w:t>VISTA  la legge 12 novembre 2011 n.183, art.4 comma 70;</w:t>
      </w:r>
    </w:p>
    <w:p w:rsidR="009E785F" w:rsidRDefault="00F30710" w:rsidP="009E785F">
      <w:r>
        <w:t>VISTA  l’ipotesi di C.C.N.I. del 13.05.2015</w:t>
      </w:r>
      <w:r w:rsidR="00A26B83">
        <w:t xml:space="preserve"> sugli utilizzi della scuol</w:t>
      </w:r>
      <w:r w:rsidR="00414539">
        <w:t>a</w:t>
      </w:r>
      <w:r w:rsidR="00A26B83">
        <w:t>;</w:t>
      </w:r>
      <w:r w:rsidR="00414539">
        <w:t xml:space="preserve"> </w:t>
      </w:r>
    </w:p>
    <w:p w:rsidR="00F30710" w:rsidRDefault="009E785F" w:rsidP="009E785F">
      <w:pPr>
        <w:ind w:left="708" w:hanging="708"/>
      </w:pPr>
      <w:r>
        <w:t xml:space="preserve">VISTA </w:t>
      </w:r>
      <w:r w:rsidR="00A26B83">
        <w:t xml:space="preserve"> </w:t>
      </w:r>
      <w:r w:rsidR="00F30710">
        <w:t>la richiesta con la quale l’interessata esprime la disponibilità</w:t>
      </w:r>
    </w:p>
    <w:p w:rsidR="00414539" w:rsidRDefault="00F30710" w:rsidP="009E785F">
      <w:pPr>
        <w:ind w:left="708" w:hanging="708"/>
      </w:pPr>
      <w:r>
        <w:t xml:space="preserve">            all’incarico aggiuntivo; </w:t>
      </w:r>
      <w:r w:rsidR="009E785F">
        <w:t xml:space="preserve"> </w:t>
      </w:r>
    </w:p>
    <w:p w:rsidR="009E785F" w:rsidRDefault="009E785F" w:rsidP="000E4F81"/>
    <w:p w:rsidR="009E785F" w:rsidRDefault="009E785F" w:rsidP="009E785F">
      <w:pPr>
        <w:ind w:left="708" w:hanging="708"/>
      </w:pPr>
    </w:p>
    <w:p w:rsidR="009E785F" w:rsidRDefault="009E785F" w:rsidP="009E785F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  <w:t xml:space="preserve">    A F </w:t>
      </w:r>
      <w:proofErr w:type="spellStart"/>
      <w:r>
        <w:t>F</w:t>
      </w:r>
      <w:proofErr w:type="spellEnd"/>
      <w:r>
        <w:t xml:space="preserve"> I D A</w:t>
      </w:r>
    </w:p>
    <w:p w:rsidR="009E785F" w:rsidRDefault="009E785F" w:rsidP="009E785F">
      <w:pPr>
        <w:ind w:left="708" w:hanging="708"/>
      </w:pPr>
    </w:p>
    <w:p w:rsidR="00FE491E" w:rsidRDefault="00414539" w:rsidP="009E785F">
      <w:r>
        <w:t>Al</w:t>
      </w:r>
      <w:r w:rsidR="000E4F81">
        <w:t xml:space="preserve">la Sig.ra </w:t>
      </w:r>
      <w:r w:rsidR="00D65DCF">
        <w:t>SAMENGO Carla</w:t>
      </w:r>
      <w:r w:rsidR="000E4F81">
        <w:t>, DSG</w:t>
      </w:r>
      <w:r w:rsidR="009E785F">
        <w:t xml:space="preserve">A </w:t>
      </w:r>
      <w:r w:rsidR="0074623E">
        <w:t>titolare</w:t>
      </w:r>
      <w:r w:rsidR="00F30710">
        <w:t xml:space="preserve"> per </w:t>
      </w:r>
      <w:proofErr w:type="spellStart"/>
      <w:r w:rsidR="00F30710">
        <w:t>l’a.s.</w:t>
      </w:r>
      <w:proofErr w:type="spellEnd"/>
      <w:r w:rsidR="00F30710">
        <w:t xml:space="preserve"> 2015/16</w:t>
      </w:r>
      <w:r w:rsidR="0074623E">
        <w:t xml:space="preserve"> pr</w:t>
      </w:r>
      <w:r w:rsidR="00D65DCF">
        <w:t>esso l’I.C. Cogorno, l’incarico</w:t>
      </w:r>
      <w:r w:rsidR="00F30710">
        <w:t xml:space="preserve"> </w:t>
      </w:r>
      <w:r w:rsidR="000E4F81">
        <w:t>di gestione</w:t>
      </w:r>
      <w:r w:rsidR="00AD08D9">
        <w:t xml:space="preserve"> </w:t>
      </w:r>
      <w:r w:rsidR="000E4F81">
        <w:t xml:space="preserve">per </w:t>
      </w:r>
      <w:r w:rsidR="00F30710">
        <w:t>il medesimo anno scolastico</w:t>
      </w:r>
      <w:r w:rsidR="000E4F81">
        <w:t>, ai sensi e per gli effetti della legge 12 novembre 2011 – n.183,</w:t>
      </w:r>
      <w:r w:rsidR="00AD08D9">
        <w:t xml:space="preserve"> </w:t>
      </w:r>
      <w:r w:rsidR="00D65DCF">
        <w:t>presso il CPIA Levante Tigullio di nuova istituzione dal 01.09.2015.</w:t>
      </w:r>
      <w:r w:rsidR="000E4F81">
        <w:t xml:space="preserve"> </w:t>
      </w:r>
    </w:p>
    <w:p w:rsidR="000E4F81" w:rsidRDefault="000E4F81" w:rsidP="009E785F">
      <w:r>
        <w:t xml:space="preserve">  </w:t>
      </w:r>
    </w:p>
    <w:p w:rsidR="00FE491E" w:rsidRDefault="00FE491E" w:rsidP="00FE491E">
      <w:r>
        <w:t xml:space="preserve">Alla Sig.ra  BERNARDI  Chiara, DSGA titolare per </w:t>
      </w:r>
      <w:proofErr w:type="spellStart"/>
      <w:r>
        <w:t>l’a.s.</w:t>
      </w:r>
      <w:proofErr w:type="spellEnd"/>
      <w:r>
        <w:t xml:space="preserve"> 2015/16 presso l’I.C. San Giovanni Battista, l’incarico di gestione per il medesimo anno scolastico, ai sensi e per gli effetti della legge 12 novembre 2011 – n.183, presso l’I.T.C. ROSSELLI.   </w:t>
      </w:r>
    </w:p>
    <w:p w:rsidR="00FE491E" w:rsidRDefault="00FE491E" w:rsidP="00FE491E"/>
    <w:p w:rsidR="00FE491E" w:rsidRDefault="00FE491E" w:rsidP="00FE491E">
      <w:r>
        <w:t xml:space="preserve">Alla Sig.ra FRANCATO Emanuela, DSGA  titolare per </w:t>
      </w:r>
      <w:proofErr w:type="spellStart"/>
      <w:r>
        <w:t>l’a.s.</w:t>
      </w:r>
      <w:proofErr w:type="spellEnd"/>
      <w:r>
        <w:t xml:space="preserve"> 2015/16 presso l’I.S. </w:t>
      </w:r>
      <w:proofErr w:type="spellStart"/>
      <w:r>
        <w:t>Liceti</w:t>
      </w:r>
      <w:proofErr w:type="spellEnd"/>
      <w:r>
        <w:t xml:space="preserve">, l’incarico di gestione per il medesimo anno scolastico, ai sensi e per gli effetti della legge 12 novembre 2011 – n.183, presso l’ITS In Memoria dei Morti.   </w:t>
      </w:r>
    </w:p>
    <w:p w:rsidR="00FE491E" w:rsidRDefault="00FE491E" w:rsidP="009E785F"/>
    <w:p w:rsidR="005C0819" w:rsidRDefault="005C0819" w:rsidP="005C0819">
      <w:r>
        <w:t xml:space="preserve">Alla Sig.ra LIISTRO Corradina, DSGA in servizio c/o l’I.C. Rapallo, l’incarico di gestione per </w:t>
      </w:r>
      <w:proofErr w:type="spellStart"/>
      <w:r>
        <w:t>l’a.s.</w:t>
      </w:r>
      <w:proofErr w:type="spellEnd"/>
      <w:r>
        <w:t xml:space="preserve"> 2015/16, ai sensi e per gli effetti della legge 12 novembre 2011 – n.183, presso il Liceo Art. Emanuele Luzzati di Chiavari.   </w:t>
      </w:r>
    </w:p>
    <w:p w:rsidR="005C0819" w:rsidRDefault="005C0819" w:rsidP="005C0819"/>
    <w:p w:rsidR="005C0819" w:rsidRDefault="005C0819" w:rsidP="005C0819">
      <w:r>
        <w:t xml:space="preserve">D’Ufficio alla Sig.ra SCUDERI Angela, DSGA  titolare c/o l’I.C. Staglieno, l’incarico di gestione per </w:t>
      </w:r>
      <w:proofErr w:type="spellStart"/>
      <w:r>
        <w:t>l’a.s.</w:t>
      </w:r>
      <w:proofErr w:type="spellEnd"/>
      <w:r>
        <w:t xml:space="preserve"> 2015/16, ai sensi e per gli effetti della legge 12 novembre 2011 – n.183, presso l’I.C. San Gottardo.   </w:t>
      </w:r>
    </w:p>
    <w:p w:rsidR="000E4F81" w:rsidRDefault="000E4F81" w:rsidP="009E785F"/>
    <w:p w:rsidR="009E785F" w:rsidRDefault="009E785F" w:rsidP="009E785F"/>
    <w:p w:rsidR="00C02CBF" w:rsidRDefault="00C02CBF" w:rsidP="009E785F"/>
    <w:p w:rsidR="009E785F" w:rsidRDefault="009E785F" w:rsidP="009E785F"/>
    <w:p w:rsidR="009E785F" w:rsidRPr="00EC3E87" w:rsidRDefault="009E785F" w:rsidP="009E785F">
      <w:pPr>
        <w:rPr>
          <w:sz w:val="26"/>
        </w:rPr>
      </w:pPr>
      <w:r>
        <w:t>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CBF" w:rsidRDefault="009E785F" w:rsidP="00C02CBF">
      <w:pPr>
        <w:ind w:left="6237"/>
      </w:pPr>
      <w:r>
        <w:t>IL DIRIGENTE</w:t>
      </w:r>
      <w:r>
        <w:tab/>
      </w:r>
    </w:p>
    <w:p w:rsidR="006178FF" w:rsidRPr="005C0819" w:rsidRDefault="005C0819" w:rsidP="005C0819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Loris </w:t>
      </w:r>
      <w:proofErr w:type="spellStart"/>
      <w:r>
        <w:rPr>
          <w:sz w:val="24"/>
          <w:szCs w:val="24"/>
        </w:rPr>
        <w:t>Azhar</w:t>
      </w:r>
      <w:proofErr w:type="spellEnd"/>
      <w:r>
        <w:rPr>
          <w:sz w:val="24"/>
          <w:szCs w:val="24"/>
        </w:rPr>
        <w:t xml:space="preserve"> Perotti</w:t>
      </w:r>
    </w:p>
    <w:sectPr w:rsidR="006178FF" w:rsidRPr="005C0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69" w:rsidRDefault="009E3169" w:rsidP="00C02CBF">
      <w:r>
        <w:separator/>
      </w:r>
    </w:p>
  </w:endnote>
  <w:endnote w:type="continuationSeparator" w:id="0">
    <w:p w:rsidR="009E3169" w:rsidRDefault="009E3169" w:rsidP="00C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69" w:rsidRDefault="009E3169" w:rsidP="00C02CBF">
      <w:r>
        <w:separator/>
      </w:r>
    </w:p>
  </w:footnote>
  <w:footnote w:type="continuationSeparator" w:id="0">
    <w:p w:rsidR="009E3169" w:rsidRDefault="009E3169" w:rsidP="00C0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F"/>
    <w:rsid w:val="000534F7"/>
    <w:rsid w:val="000E4F81"/>
    <w:rsid w:val="00124439"/>
    <w:rsid w:val="001A086F"/>
    <w:rsid w:val="00414539"/>
    <w:rsid w:val="004168DE"/>
    <w:rsid w:val="00430200"/>
    <w:rsid w:val="005C0819"/>
    <w:rsid w:val="006178FF"/>
    <w:rsid w:val="00686ED1"/>
    <w:rsid w:val="006C755B"/>
    <w:rsid w:val="006F5F9B"/>
    <w:rsid w:val="007453BA"/>
    <w:rsid w:val="0074623E"/>
    <w:rsid w:val="007757AB"/>
    <w:rsid w:val="008233DA"/>
    <w:rsid w:val="008A68AC"/>
    <w:rsid w:val="00967077"/>
    <w:rsid w:val="009E3169"/>
    <w:rsid w:val="009E785F"/>
    <w:rsid w:val="00A26B83"/>
    <w:rsid w:val="00AD08D9"/>
    <w:rsid w:val="00B0305B"/>
    <w:rsid w:val="00B768EC"/>
    <w:rsid w:val="00BB022B"/>
    <w:rsid w:val="00BE2E19"/>
    <w:rsid w:val="00C02CBF"/>
    <w:rsid w:val="00C52D04"/>
    <w:rsid w:val="00CC4A8B"/>
    <w:rsid w:val="00CE41B7"/>
    <w:rsid w:val="00D65DCF"/>
    <w:rsid w:val="00D92BDE"/>
    <w:rsid w:val="00F30710"/>
    <w:rsid w:val="00FB622A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85F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b/>
      <w:spacing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85F"/>
    <w:rPr>
      <w:rFonts w:ascii="Tahoma" w:eastAsia="Times New Roman" w:hAnsi="Tahoma" w:cs="Tahoma"/>
      <w:b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BF"/>
    <w:rPr>
      <w:rFonts w:ascii="Garamond" w:eastAsia="Times New Roman" w:hAnsi="Garamond" w:cs="Times New Roman"/>
      <w:b/>
      <w:spacing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CBF"/>
    <w:rPr>
      <w:rFonts w:ascii="Garamond" w:eastAsia="Times New Roman" w:hAnsi="Garamond" w:cs="Times New Roman"/>
      <w:b/>
      <w:spacing w:val="20"/>
      <w:szCs w:val="20"/>
      <w:lang w:eastAsia="it-IT"/>
    </w:rPr>
  </w:style>
  <w:style w:type="character" w:styleId="Collegamentoipertestuale">
    <w:name w:val="Hyperlink"/>
    <w:rsid w:val="0061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85F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b/>
      <w:spacing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85F"/>
    <w:rPr>
      <w:rFonts w:ascii="Tahoma" w:eastAsia="Times New Roman" w:hAnsi="Tahoma" w:cs="Tahoma"/>
      <w:b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BF"/>
    <w:rPr>
      <w:rFonts w:ascii="Garamond" w:eastAsia="Times New Roman" w:hAnsi="Garamond" w:cs="Times New Roman"/>
      <w:b/>
      <w:spacing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CBF"/>
    <w:rPr>
      <w:rFonts w:ascii="Garamond" w:eastAsia="Times New Roman" w:hAnsi="Garamond" w:cs="Times New Roman"/>
      <w:b/>
      <w:spacing w:val="20"/>
      <w:szCs w:val="20"/>
      <w:lang w:eastAsia="it-IT"/>
    </w:rPr>
  </w:style>
  <w:style w:type="character" w:styleId="Collegamentoipertestuale">
    <w:name w:val="Hyperlink"/>
    <w:rsid w:val="0061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g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aldo</cp:lastModifiedBy>
  <cp:revision>2</cp:revision>
  <cp:lastPrinted>2015-08-31T09:40:00Z</cp:lastPrinted>
  <dcterms:created xsi:type="dcterms:W3CDTF">2015-09-01T18:49:00Z</dcterms:created>
  <dcterms:modified xsi:type="dcterms:W3CDTF">2015-09-01T18:49:00Z</dcterms:modified>
</cp:coreProperties>
</file>